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附</w:t>
      </w:r>
      <w:r>
        <w:rPr>
          <w:rFonts w:ascii="仿宋" w:hAnsi="仿宋" w:eastAsia="仿宋"/>
          <w:sz w:val="24"/>
        </w:rPr>
        <w:t>件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auto"/>
        <w:jc w:val="left"/>
        <w:rPr>
          <w:rFonts w:ascii="华文中宋" w:hAnsi="华文中宋" w:eastAsia="华文中宋"/>
          <w:spacing w:val="-8"/>
          <w:sz w:val="36"/>
          <w:szCs w:val="36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四川省2020年普通高等学校高职教育单独招生免试录取考生申请表</w:t>
      </w:r>
    </w:p>
    <w:tbl>
      <w:tblPr>
        <w:tblStyle w:val="2"/>
        <w:tblpPr w:leftFromText="180" w:rightFromText="180" w:vertAnchor="text" w:horzAnchor="margin" w:tblpXSpec="center" w:tblpY="20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977"/>
        <w:gridCol w:w="120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0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50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获奖项目等　　级</w:t>
            </w: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申请录取的学校及专业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95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5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或单位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意　见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录取院校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　　见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02AC"/>
    <w:rsid w:val="137D02AC"/>
    <w:rsid w:val="21D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2020-02-21T09:55:00Z</dcterms:created>
  <dc:creator>柳树</dc:creator>
  <cp:lastModifiedBy>果冻</cp:lastModifiedBy>
  <dcterms:modified xsi:type="dcterms:W3CDTF">2020-02-24T06:21:49Z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